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B5E73C1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3E07A5">
              <w:rPr>
                <w:rFonts w:ascii="Arial" w:hAnsi="Arial" w:cs="Arial"/>
                <w:b/>
                <w:bCs/>
              </w:rPr>
              <w:t>8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1498FF2C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372E8A">
              <w:rPr>
                <w:rFonts w:ascii="Arial" w:hAnsi="Arial" w:cs="Arial"/>
              </w:rPr>
              <w:t>04/08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372E8A">
              <w:rPr>
                <w:rFonts w:ascii="Arial" w:hAnsi="Arial" w:cs="Arial"/>
              </w:rPr>
              <w:t>10</w:t>
            </w:r>
            <w:r w:rsidR="008C44DA">
              <w:rPr>
                <w:rFonts w:ascii="Arial" w:hAnsi="Arial" w:cs="Arial"/>
              </w:rPr>
              <w:t>/08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2826B480" w:rsidR="00440F83" w:rsidRPr="00EA12B6" w:rsidRDefault="00440F83" w:rsidP="00372E8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27EACE1" w:rsidR="005D019F" w:rsidRPr="004F4051" w:rsidRDefault="00372E8A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04/08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1713B4E1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DFF52AF" w:rsidR="005D019F" w:rsidRPr="008A1503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3B718B71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47D0690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609EEA21" w:rsidR="00335230" w:rsidRPr="00474ACB" w:rsidRDefault="00843AB3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3AB3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53520568" w:rsidR="00335230" w:rsidRPr="005D019F" w:rsidRDefault="00843AB3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3AB3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học Pen State (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Mỹ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582CE040" w:rsidR="00335230" w:rsidRPr="00474ACB" w:rsidRDefault="00335230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39B12CA2" w:rsidR="00335230" w:rsidRPr="0001583D" w:rsidRDefault="00843AB3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3AB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35230" w:rsidRPr="002F413E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35230" w:rsidRPr="004F4051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8F904F8" w:rsidR="00335230" w:rsidRPr="004F4051" w:rsidRDefault="00372E8A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05/08</w:t>
            </w:r>
            <w:r w:rsidR="00335230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5D957D3" w:rsidR="00335230" w:rsidRPr="00962F63" w:rsidRDefault="008B2699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B2699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6F2B55A5" w:rsidR="00335230" w:rsidRPr="004005BB" w:rsidRDefault="008B2699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Brazil.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C81893C" w:rsidR="00335230" w:rsidRPr="00962F63" w:rsidRDefault="008B2699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Ban KHCN, Trung tâm TT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04DBEC5" w:rsidR="00335230" w:rsidRPr="00962F63" w:rsidRDefault="008B2699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C0120D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C0120D" w:rsidRPr="001D6B55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7FB23A06" w:rsidR="00C0120D" w:rsidRPr="00A56D52" w:rsidRDefault="008B2699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06913F60" w:rsidR="00C0120D" w:rsidRPr="00B71311" w:rsidRDefault="008B2699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Ban HTĐN, Ban KHCN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diện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̉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chức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Asahi, Nhật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02AAEAC2" w:rsidR="00C0120D" w:rsidRPr="00A56D52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5F15F4A2" w:rsidR="00C0120D" w:rsidRPr="00486BB0" w:rsidRDefault="008B2699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C1AE6" w:rsidRPr="00667A24" w14:paraId="38D08C89" w14:textId="77777777" w:rsidTr="008B2699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FC1AE6" w:rsidRPr="0046251E" w:rsidRDefault="00FC1AE6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3541DFF" w:rsidR="00FC1AE6" w:rsidRPr="0046251E" w:rsidRDefault="00FC1AE6" w:rsidP="00C012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B318997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B2699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F75A778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Lễ trao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chứng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nhận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đê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̀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tài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AF2025 và Seminar KHCN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đê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̀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tài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AF2024.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83606E4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>·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8B2699">
              <w:rPr>
                <w:rFonts w:ascii="Lato" w:hAnsi="Lato"/>
                <w:sz w:val="24"/>
                <w:szCs w:val="24"/>
              </w:rPr>
              <w:t xml:space="preserve">Ban KHCN và HTĐN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̣.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7F3A9CF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C1AE6" w:rsidRPr="00667A24" w14:paraId="60651E3A" w14:textId="77777777" w:rsidTr="008726F1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689260" w14:textId="77777777" w:rsidR="00FC1AE6" w:rsidRPr="0046251E" w:rsidRDefault="00FC1AE6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C44A81" w14:textId="4872F59C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11F" w14:textId="769F6FF3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Trường H&amp;KHSS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tụ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Sinh học Tiên Tiến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Giám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BK21, ĐHQG Kyungpook,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Quốc.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D30" w14:textId="429336C0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CE5B5" w14:textId="2C00B1BA" w:rsidR="00FC1AE6" w:rsidRPr="00362C6F" w:rsidRDefault="00FC1AE6" w:rsidP="008B269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bookmarkEnd w:id="0"/>
      <w:tr w:rsidR="00FC1AE6" w:rsidRPr="00EB5DA2" w14:paraId="23BB732E" w14:textId="77777777" w:rsidTr="00FC1AE6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FC1AE6" w:rsidRPr="00482C10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E3028C" w14:textId="09012E1D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11h45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0D52CBD4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tụ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Sinh học Tiên Tiến, ĐHQG Kyungpook (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Quốc)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Sự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sống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F8F" w14:textId="79B844A4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r w:rsidR="00F377A7">
              <w:rPr>
                <w:rFonts w:ascii="Lato" w:hAnsi="Lato"/>
                <w:sz w:val="24"/>
                <w:szCs w:val="24"/>
              </w:rPr>
              <w:t xml:space="preserve">Ban </w:t>
            </w:r>
            <w:r w:rsidRPr="008B2699">
              <w:rPr>
                <w:rFonts w:ascii="Lato" w:hAnsi="Lato"/>
                <w:sz w:val="24"/>
                <w:szCs w:val="24"/>
              </w:rPr>
              <w:t xml:space="preserve">HTĐN, Trường H&amp;KHSS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B269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B2699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4DBA8" w14:textId="225047E9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B2699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C1AE6" w:rsidRPr="00EB5DA2" w14:paraId="7DDEB42F" w14:textId="77777777" w:rsidTr="00564649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E234801" w14:textId="77777777" w:rsidR="00FC1AE6" w:rsidRPr="00482C10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8E2941" w14:textId="4AA15ED1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2C0" w14:textId="0ADCE751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bố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br/>
              <w:t xml:space="preserve">“Học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AI NVIDIA </w:t>
            </w:r>
            <w:proofErr w:type="spellStart"/>
            <w:r w:rsidRPr="00FC1AE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FC1AE6">
              <w:rPr>
                <w:rFonts w:ascii="Lato" w:hAnsi="Lato"/>
                <w:sz w:val="24"/>
                <w:szCs w:val="24"/>
              </w:rPr>
              <w:t xml:space="preserve"> Việt Nam”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C2C" w14:textId="0036FC90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="00F377A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CBVC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="00F377A7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="00F377A7">
              <w:rPr>
                <w:rFonts w:ascii="Lato" w:hAnsi="Lato"/>
                <w:sz w:val="24"/>
                <w:szCs w:val="24"/>
              </w:rPr>
              <w:t xml:space="preserve"> dự.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F377A7">
              <w:rPr>
                <w:rFonts w:ascii="Lato" w:hAnsi="Lato"/>
                <w:sz w:val="24"/>
                <w:szCs w:val="24"/>
              </w:rPr>
              <w:t>TT ĐTLT, VPĐH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50787" w14:textId="4E1C0837" w:rsidR="00FC1AE6" w:rsidRPr="00AA107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C1AE6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C1AE6" w:rsidRPr="005C65A8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6BE10EC" w:rsidR="00FC1AE6" w:rsidRPr="005C65A8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07/08/2025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8ABD59A" w:rsidR="00FC1AE6" w:rsidRPr="00A869F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3E6934F" w:rsidR="00FC1AE6" w:rsidRPr="005C333D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3AB3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án </w:t>
            </w:r>
            <w:r>
              <w:rPr>
                <w:rFonts w:ascii="Lato" w:hAnsi="Lato"/>
                <w:sz w:val="24"/>
                <w:szCs w:val="24"/>
              </w:rPr>
              <w:t>TS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NCS: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Lưu Hoàng Minh.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: </w:t>
            </w:r>
            <w:r>
              <w:rPr>
                <w:rFonts w:ascii="Lato" w:hAnsi="Lato"/>
                <w:sz w:val="24"/>
                <w:szCs w:val="24"/>
              </w:rPr>
              <w:t>NC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biến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oxit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kim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In2O3,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ZnO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cấu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trúc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xốp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nhằm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PT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cảm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biến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NO2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ethanol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ƯD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giám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lượng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phẩm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: </w:t>
            </w:r>
            <w:r>
              <w:rPr>
                <w:rFonts w:ascii="Lato" w:hAnsi="Lato"/>
                <w:sz w:val="24"/>
                <w:szCs w:val="24"/>
              </w:rPr>
              <w:t>KHVL</w:t>
            </w:r>
            <w:r w:rsidRPr="00843AB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43AB3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843AB3">
              <w:rPr>
                <w:rFonts w:ascii="Lato" w:hAnsi="Lato"/>
                <w:sz w:val="24"/>
                <w:szCs w:val="24"/>
              </w:rPr>
              <w:t>: 9440122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732E5C3B" w:rsidR="00FC1AE6" w:rsidRPr="00A869F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1069E78B" w:rsidR="00FC1AE6" w:rsidRPr="00A869F0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C1AE6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C1AE6" w:rsidRPr="00502051" w:rsidRDefault="00FC1AE6" w:rsidP="00FC1AE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20B52987" w:rsidR="00FC1AE6" w:rsidRPr="00667A24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014B287" w:rsidR="00FC1AE6" w:rsidRPr="00667A24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3431A85C" w:rsidR="00FC1AE6" w:rsidRPr="00667A24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44275697" w:rsidR="00FC1AE6" w:rsidRPr="00667A24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C1AE6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FC1AE6" w:rsidRPr="0046251E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BE0878B" w:rsidR="00FC1AE6" w:rsidRPr="00421102" w:rsidRDefault="00FC1AE6" w:rsidP="00FC1A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377BE2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811A69A" w:rsidR="00FC1AE6" w:rsidRPr="00962F63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39C8E72" w:rsidR="00FC1AE6" w:rsidRPr="00FB2072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6700C82" w:rsidR="00FC1AE6" w:rsidRPr="009A34EA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522E320" w:rsidR="00FC1AE6" w:rsidRPr="00A869F0" w:rsidRDefault="00FC1AE6" w:rsidP="00FC1AE6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FC1AE6" w:rsidRPr="00D17ACF" w14:paraId="15B7BCBF" w14:textId="77777777" w:rsidTr="00C8103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FC1AE6" w:rsidRPr="00D17ACF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1E11C64B" w:rsidR="00FC1AE6" w:rsidRPr="00482C10" w:rsidRDefault="00097C9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  <w:r w:rsidRPr="00097C96">
              <w:rPr>
                <w:rFonts w:ascii="Lato" w:hAnsi="Lato"/>
                <w:sz w:val="24"/>
                <w:szCs w:val="24"/>
              </w:rPr>
              <w:t>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3C7" w14:textId="36CE3DB0" w:rsidR="00097C96" w:rsidRPr="00097C96" w:rsidRDefault="00097C96" w:rsidP="00097C9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hyperlink r:id="rId9" w:history="1">
              <w:proofErr w:type="spellStart"/>
              <w:r w:rsidRPr="00097C96">
                <w:t>Hội</w:t>
              </w:r>
              <w:proofErr w:type="spellEnd"/>
              <w:r w:rsidRPr="00097C96">
                <w:t xml:space="preserve"> </w:t>
              </w:r>
              <w:proofErr w:type="spellStart"/>
              <w:r w:rsidRPr="00097C96">
                <w:t>nghị</w:t>
              </w:r>
              <w:proofErr w:type="spellEnd"/>
              <w:r w:rsidRPr="00097C96">
                <w:t xml:space="preserve"> </w:t>
              </w:r>
              <w:proofErr w:type="spellStart"/>
              <w:r w:rsidRPr="00097C96">
                <w:t>Đảng</w:t>
              </w:r>
              <w:proofErr w:type="spellEnd"/>
              <w:r w:rsidRPr="00097C96">
                <w:t xml:space="preserve"> </w:t>
              </w:r>
              <w:proofErr w:type="spellStart"/>
              <w:r w:rsidRPr="00097C96">
                <w:t>uỷ</w:t>
              </w:r>
              <w:proofErr w:type="spellEnd"/>
              <w:r w:rsidRPr="00097C96">
                <w:t xml:space="preserve"> </w:t>
              </w:r>
              <w:proofErr w:type="spellStart"/>
              <w:r w:rsidRPr="00097C96">
                <w:t>đại</w:t>
              </w:r>
              <w:proofErr w:type="spellEnd"/>
              <w:r w:rsidRPr="00097C96">
                <w:t xml:space="preserve"> học </w:t>
              </w:r>
              <w:proofErr w:type="spellStart"/>
              <w:r w:rsidRPr="00097C96">
                <w:t>lần</w:t>
              </w:r>
              <w:proofErr w:type="spellEnd"/>
              <w:r w:rsidRPr="00097C96">
                <w:t xml:space="preserve"> </w:t>
              </w:r>
              <w:proofErr w:type="spellStart"/>
              <w:r w:rsidRPr="00097C96">
                <w:t>thứ</w:t>
              </w:r>
              <w:proofErr w:type="spellEnd"/>
              <w:r w:rsidRPr="00097C96">
                <w:t xml:space="preserve"> </w:t>
              </w:r>
              <w:r w:rsidRPr="00097C96">
                <w:t>6</w:t>
              </w:r>
              <w:r w:rsidRPr="00097C96">
                <w:t>.</w:t>
              </w:r>
            </w:hyperlink>
          </w:p>
          <w:p w14:paraId="0F45F028" w14:textId="4ADA081A" w:rsidR="00FC1AE6" w:rsidRPr="00D17ACF" w:rsidRDefault="00FC1AE6" w:rsidP="00FC1A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1AB718D2" w:rsidR="00FC1AE6" w:rsidRPr="00D17ACF" w:rsidRDefault="00097C9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7C96">
              <w:rPr>
                <w:rFonts w:ascii="Lato" w:hAnsi="Lato"/>
                <w:sz w:val="24"/>
                <w:szCs w:val="24"/>
              </w:rPr>
              <w:t xml:space="preserve">Văn phòng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C9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97C9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617CB260" w:rsidR="00FC1AE6" w:rsidRPr="00604273" w:rsidRDefault="00097C9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C1AE6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FC1AE6" w:rsidRPr="0046251E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01F20F4" w:rsidR="00FC1AE6" w:rsidRPr="0046251E" w:rsidRDefault="00377BE2" w:rsidP="00FC1A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09</w:t>
            </w:r>
            <w:r w:rsidR="00FC1AE6"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28936AD" w:rsidR="00FC1AE6" w:rsidRPr="00B71311" w:rsidRDefault="00377BE2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77BE2">
              <w:rPr>
                <w:rFonts w:ascii="Lato" w:hAnsi="Lato"/>
                <w:sz w:val="24"/>
                <w:szCs w:val="24"/>
              </w:rPr>
              <w:t>9h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3510A7B9" w:rsidR="00FC1AE6" w:rsidRPr="00B71311" w:rsidRDefault="00377BE2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77BE2">
              <w:rPr>
                <w:rFonts w:ascii="Lato" w:hAnsi="Lato"/>
                <w:sz w:val="24"/>
                <w:szCs w:val="24"/>
              </w:rPr>
              <w:t>BGĐ (</w:t>
            </w:r>
            <w:r>
              <w:rPr>
                <w:rFonts w:ascii="Lato" w:hAnsi="Lato"/>
                <w:sz w:val="24"/>
                <w:szCs w:val="24"/>
              </w:rPr>
              <w:t xml:space="preserve">PGĐ.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377BE2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 w:rsidRPr="00377BE2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LĐ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KIOXIA.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AFF43E4" w:rsidR="00FC1AE6" w:rsidRPr="00B71311" w:rsidRDefault="00377BE2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77BE2">
              <w:rPr>
                <w:rFonts w:ascii="Lato" w:hAnsi="Lato"/>
                <w:sz w:val="24"/>
                <w:szCs w:val="24"/>
              </w:rPr>
              <w:t xml:space="preserve">Ban KHCN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77BE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77BE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22B4951" w:rsidR="00FC1AE6" w:rsidRPr="00B71311" w:rsidRDefault="00377BE2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77BE2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C1AE6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FC1AE6" w:rsidRPr="00D755E3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FC1AE6" w:rsidRPr="00D755E3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FC1AE6" w:rsidRPr="00D755E3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FC1AE6" w:rsidRPr="00D755E3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FC1AE6" w:rsidRPr="00D755E3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C1AE6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FC1AE6" w:rsidRPr="0046251E" w:rsidRDefault="00FC1AE6" w:rsidP="00FC1A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6FD90A6" w:rsidR="00FC1AE6" w:rsidRPr="0046251E" w:rsidRDefault="00377BE2" w:rsidP="00FC1A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FC1AE6"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FC1AE6" w:rsidRPr="006D3D5C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FC1AE6" w:rsidRPr="006D3D5C" w:rsidRDefault="00FC1AE6" w:rsidP="00FC1AE6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FC1AE6" w:rsidRPr="006D3D5C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FC1AE6" w:rsidRPr="006D3D5C" w:rsidRDefault="00FC1AE6" w:rsidP="00FC1A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C1AE6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FC1AE6" w:rsidRPr="00F4122A" w:rsidRDefault="00FC1AE6" w:rsidP="00FC1AE6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FC1AE6" w:rsidRPr="00F4122A" w:rsidRDefault="00FC1AE6" w:rsidP="00FC1A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FC1AE6" w:rsidRPr="00F4122A" w:rsidRDefault="00FC1AE6" w:rsidP="00FC1A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FC1AE6" w:rsidRPr="00F4122A" w:rsidRDefault="00FC1AE6" w:rsidP="00FC1A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FC1AE6" w:rsidRPr="00F4122A" w:rsidRDefault="00FC1AE6" w:rsidP="00FC1A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097495">
    <w:abstractNumId w:val="1"/>
  </w:num>
  <w:num w:numId="2" w16cid:durableId="11146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87EA0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Hoi-nghi-Dang-uy-dai-hoc-lan-thu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59797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335</cp:revision>
  <cp:lastPrinted>2022-11-29T07:38:00Z</cp:lastPrinted>
  <dcterms:created xsi:type="dcterms:W3CDTF">2022-08-28T23:37:00Z</dcterms:created>
  <dcterms:modified xsi:type="dcterms:W3CDTF">2025-08-08T01:33:00Z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